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F2" w:rsidRDefault="009618F2" w:rsidP="009618F2">
      <w:pPr>
        <w:pStyle w:val="Heading1"/>
        <w:jc w:val="center"/>
      </w:pPr>
      <w:r>
        <w:rPr>
          <w:b w:val="0"/>
        </w:rPr>
        <w:object w:dxaOrig="4320" w:dyaOrig="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99pt" o:ole="">
            <v:imagedata r:id="rId7" o:title=""/>
          </v:shape>
          <o:OLEObject Type="Embed" ProgID="Word.Picture.8" ShapeID="_x0000_i1025" DrawAspect="Content" ObjectID="_1416483249" r:id="rId8"/>
        </w:object>
      </w:r>
    </w:p>
    <w:p w:rsidR="009618F2" w:rsidRPr="009618F2" w:rsidRDefault="009618F2" w:rsidP="009618F2">
      <w:pPr>
        <w:keepNext/>
        <w:overflowPunct/>
        <w:autoSpaceDE/>
        <w:autoSpaceDN/>
        <w:adjustRightInd/>
        <w:jc w:val="center"/>
        <w:outlineLvl w:val="0"/>
        <w:rPr>
          <w:rFonts w:ascii="TimesNewRomanPS" w:hAnsi="TimesNewRomanPS"/>
          <w:b/>
          <w:kern w:val="28"/>
          <w:sz w:val="28"/>
          <w:szCs w:val="28"/>
        </w:rPr>
      </w:pPr>
      <w:r w:rsidRPr="009618F2">
        <w:rPr>
          <w:rFonts w:ascii="TimesNewRomanPS" w:hAnsi="TimesNewRomanPS"/>
          <w:b/>
          <w:kern w:val="28"/>
          <w:sz w:val="28"/>
          <w:szCs w:val="28"/>
        </w:rPr>
        <w:t xml:space="preserve">NURSERY, GARDEN CENTER, </w:t>
      </w:r>
      <w:proofErr w:type="gramStart"/>
      <w:r w:rsidRPr="009618F2">
        <w:rPr>
          <w:rFonts w:ascii="TimesNewRomanPS" w:hAnsi="TimesNewRomanPS"/>
          <w:b/>
          <w:kern w:val="28"/>
          <w:sz w:val="28"/>
          <w:szCs w:val="28"/>
        </w:rPr>
        <w:t>GREENHOUSE  &amp;</w:t>
      </w:r>
      <w:proofErr w:type="gramEnd"/>
      <w:r w:rsidRPr="009618F2">
        <w:rPr>
          <w:rFonts w:ascii="TimesNewRomanPS" w:hAnsi="TimesNewRomanPS"/>
          <w:b/>
          <w:kern w:val="28"/>
          <w:sz w:val="28"/>
          <w:szCs w:val="28"/>
        </w:rPr>
        <w:t xml:space="preserve"> PATIO</w:t>
      </w:r>
    </w:p>
    <w:p w:rsidR="009618F2" w:rsidRPr="009618F2" w:rsidRDefault="009618F2" w:rsidP="009618F2">
      <w:pPr>
        <w:overflowPunct/>
        <w:autoSpaceDE/>
        <w:autoSpaceDN/>
        <w:adjustRightInd/>
        <w:jc w:val="center"/>
        <w:rPr>
          <w:rFonts w:ascii="Arial" w:hAnsi="Arial"/>
          <w:kern w:val="28"/>
        </w:rPr>
      </w:pPr>
      <w:r w:rsidRPr="009618F2">
        <w:rPr>
          <w:rFonts w:ascii="Arial" w:hAnsi="Arial"/>
          <w:kern w:val="28"/>
        </w:rPr>
        <w:t>5150 Garrison St.  Arvada, CO  80002    303-424-7979</w:t>
      </w:r>
    </w:p>
    <w:p w:rsidR="009618F2" w:rsidRDefault="009618F2" w:rsidP="009618F2">
      <w:pPr>
        <w:jc w:val="center"/>
        <w:rPr>
          <w:rFonts w:ascii="Arial" w:hAnsi="Arial"/>
        </w:rPr>
      </w:pPr>
      <w:r>
        <w:rPr>
          <w:rStyle w:val="Hyperlink"/>
          <w:rFonts w:ascii="Arial" w:hAnsi="Arial"/>
        </w:rPr>
        <w:t>www.echters.com</w:t>
      </w:r>
    </w:p>
    <w:p w:rsidR="009618F2" w:rsidRDefault="009618F2" w:rsidP="009618F2">
      <w:pPr>
        <w:pStyle w:val="Heading2"/>
      </w:pPr>
    </w:p>
    <w:p w:rsidR="009618F2" w:rsidRDefault="009618F2" w:rsidP="009618F2">
      <w:pPr>
        <w:pStyle w:val="Heading2"/>
      </w:pPr>
    </w:p>
    <w:p w:rsidR="009618F2" w:rsidRPr="007B2DFB" w:rsidRDefault="009618F2" w:rsidP="007B2DFB">
      <w:pPr>
        <w:pStyle w:val="Heading2"/>
        <w:tabs>
          <w:tab w:val="clear" w:pos="432"/>
        </w:tabs>
        <w:rPr>
          <w:rFonts w:ascii="Times New Roman" w:hAnsi="Times New Roman"/>
          <w:sz w:val="28"/>
          <w:szCs w:val="28"/>
        </w:rPr>
      </w:pPr>
      <w:r w:rsidRPr="007B2DFB">
        <w:rPr>
          <w:rFonts w:ascii="Times New Roman" w:hAnsi="Times New Roman"/>
          <w:sz w:val="28"/>
          <w:szCs w:val="28"/>
        </w:rPr>
        <w:t>SEEDING A LAWN</w:t>
      </w:r>
    </w:p>
    <w:p w:rsidR="009618F2" w:rsidRPr="007B2DFB" w:rsidRDefault="009618F2" w:rsidP="009618F2">
      <w:pPr>
        <w:jc w:val="center"/>
        <w:rPr>
          <w:b/>
          <w:sz w:val="16"/>
        </w:rPr>
      </w:pPr>
    </w:p>
    <w:p w:rsidR="009618F2" w:rsidRPr="007B2DFB" w:rsidRDefault="009618F2" w:rsidP="007B2DFB">
      <w:pPr>
        <w:tabs>
          <w:tab w:val="clear" w:pos="432"/>
        </w:tabs>
        <w:ind w:left="630" w:hanging="630"/>
        <w:jc w:val="both"/>
      </w:pPr>
      <w:r w:rsidRPr="007B2DFB">
        <w:t>STEP 1:</w:t>
      </w:r>
      <w:r w:rsidRPr="007B2DFB">
        <w:tab/>
        <w:t>Prepare the soil by tilling 4 yards of compost (for every 1000 sq. ft</w:t>
      </w:r>
      <w:r w:rsidR="007B2DFB">
        <w:t>.</w:t>
      </w:r>
      <w:r w:rsidRPr="007B2DFB">
        <w:t xml:space="preserve">) into the </w:t>
      </w:r>
      <w:r w:rsidRPr="007B2DFB">
        <w:tab/>
      </w:r>
      <w:r w:rsidRPr="007B2DFB">
        <w:tab/>
      </w:r>
      <w:r w:rsidRPr="007B2DFB">
        <w:tab/>
        <w:t>top 6” of native soil.</w:t>
      </w:r>
    </w:p>
    <w:p w:rsidR="009618F2" w:rsidRPr="007B2DFB" w:rsidRDefault="009618F2" w:rsidP="007B2DFB">
      <w:pPr>
        <w:tabs>
          <w:tab w:val="clear" w:pos="432"/>
        </w:tabs>
        <w:ind w:left="630" w:hanging="630"/>
        <w:jc w:val="both"/>
      </w:pPr>
    </w:p>
    <w:p w:rsidR="009618F2" w:rsidRPr="007B2DFB" w:rsidRDefault="009618F2" w:rsidP="007B2DFB">
      <w:pPr>
        <w:tabs>
          <w:tab w:val="clear" w:pos="432"/>
        </w:tabs>
        <w:ind w:left="630" w:hanging="630"/>
        <w:jc w:val="both"/>
      </w:pPr>
      <w:r w:rsidRPr="007B2DFB">
        <w:t xml:space="preserve">STEP 2: </w:t>
      </w:r>
      <w:r w:rsidRPr="007B2DFB">
        <w:tab/>
        <w:t xml:space="preserve">Rake, level, and remove any rocks from the surface to be seeded. </w:t>
      </w:r>
    </w:p>
    <w:p w:rsidR="009618F2" w:rsidRPr="007B2DFB" w:rsidRDefault="009618F2" w:rsidP="007B2DFB">
      <w:pPr>
        <w:tabs>
          <w:tab w:val="clear" w:pos="432"/>
        </w:tabs>
        <w:ind w:left="630" w:hanging="630"/>
        <w:jc w:val="both"/>
      </w:pPr>
    </w:p>
    <w:p w:rsidR="009618F2" w:rsidRPr="007B2DFB" w:rsidRDefault="009618F2" w:rsidP="007B2DFB">
      <w:pPr>
        <w:tabs>
          <w:tab w:val="clear" w:pos="432"/>
        </w:tabs>
        <w:ind w:left="630" w:hanging="630"/>
        <w:jc w:val="both"/>
      </w:pPr>
      <w:r w:rsidRPr="007B2DFB">
        <w:t xml:space="preserve">STEP 3: </w:t>
      </w:r>
      <w:r w:rsidRPr="007B2DFB">
        <w:tab/>
        <w:t>Sow the seed using a hand spreader at the rate of 4-5 lbs</w:t>
      </w:r>
      <w:r w:rsidR="007B2DFB">
        <w:t>.</w:t>
      </w:r>
      <w:bookmarkStart w:id="0" w:name="_GoBack"/>
      <w:bookmarkEnd w:id="0"/>
      <w:r w:rsidRPr="007B2DFB">
        <w:t xml:space="preserve"> per 1000 sq. ft.</w:t>
      </w:r>
    </w:p>
    <w:p w:rsidR="009618F2" w:rsidRPr="007B2DFB" w:rsidRDefault="009618F2" w:rsidP="007B2DFB">
      <w:pPr>
        <w:tabs>
          <w:tab w:val="clear" w:pos="432"/>
        </w:tabs>
        <w:ind w:left="630" w:hanging="630"/>
        <w:jc w:val="both"/>
      </w:pPr>
    </w:p>
    <w:p w:rsidR="009618F2" w:rsidRPr="007B2DFB" w:rsidRDefault="009618F2" w:rsidP="007B2DFB">
      <w:pPr>
        <w:tabs>
          <w:tab w:val="clear" w:pos="432"/>
        </w:tabs>
        <w:ind w:left="630" w:hanging="630"/>
        <w:jc w:val="both"/>
      </w:pPr>
      <w:r w:rsidRPr="007B2DFB">
        <w:t xml:space="preserve">STEP 4: </w:t>
      </w:r>
      <w:r w:rsidRPr="007B2DFB">
        <w:tab/>
        <w:t>Cover the new seed with ¼” topsoil.</w:t>
      </w:r>
    </w:p>
    <w:p w:rsidR="009618F2" w:rsidRPr="007B2DFB" w:rsidRDefault="009618F2" w:rsidP="007B2DFB">
      <w:pPr>
        <w:tabs>
          <w:tab w:val="clear" w:pos="432"/>
        </w:tabs>
        <w:ind w:left="630" w:hanging="630"/>
        <w:jc w:val="both"/>
      </w:pPr>
    </w:p>
    <w:p w:rsidR="009618F2" w:rsidRPr="007B2DFB" w:rsidRDefault="009618F2" w:rsidP="007B2DFB">
      <w:pPr>
        <w:tabs>
          <w:tab w:val="clear" w:pos="432"/>
        </w:tabs>
        <w:ind w:left="630" w:hanging="630"/>
        <w:jc w:val="both"/>
      </w:pPr>
      <w:r w:rsidRPr="007B2DFB">
        <w:t xml:space="preserve">STEP 5:  </w:t>
      </w:r>
      <w:r w:rsidRPr="007B2DFB">
        <w:tab/>
        <w:t xml:space="preserve">Water in well.  It is very important to water evenly.   Use a fine mist nozzle to </w:t>
      </w:r>
      <w:r w:rsidRPr="007B2DFB">
        <w:tab/>
      </w:r>
      <w:r w:rsidRPr="007B2DFB">
        <w:tab/>
      </w:r>
      <w:r w:rsidRPr="007B2DFB">
        <w:tab/>
        <w:t xml:space="preserve">minimize soil movement or seed washing away.  The top layer of soil will dry </w:t>
      </w:r>
      <w:r w:rsidRPr="007B2DFB">
        <w:tab/>
      </w:r>
      <w:r w:rsidRPr="007B2DFB">
        <w:tab/>
      </w:r>
      <w:r w:rsidRPr="007B2DFB">
        <w:tab/>
        <w:t xml:space="preserve">out first so be sure to check several times a day.  </w:t>
      </w:r>
    </w:p>
    <w:p w:rsidR="009618F2" w:rsidRPr="007B2DFB" w:rsidRDefault="009618F2" w:rsidP="007B2DFB">
      <w:pPr>
        <w:jc w:val="both"/>
      </w:pPr>
    </w:p>
    <w:p w:rsidR="009618F2" w:rsidRPr="007B2DFB" w:rsidRDefault="009618F2" w:rsidP="007B2DFB">
      <w:pPr>
        <w:jc w:val="both"/>
      </w:pPr>
    </w:p>
    <w:p w:rsidR="009618F2" w:rsidRPr="007B2DFB" w:rsidRDefault="009618F2" w:rsidP="007B2DFB">
      <w:pPr>
        <w:jc w:val="both"/>
      </w:pPr>
      <w:r w:rsidRPr="007B2DFB">
        <w:rPr>
          <w:b/>
          <w:i/>
          <w:u w:val="single"/>
        </w:rPr>
        <w:t xml:space="preserve">Tips </w:t>
      </w:r>
      <w:r w:rsidRPr="007B2DFB">
        <w:t xml:space="preserve">   Applying </w:t>
      </w:r>
      <w:r w:rsidRPr="007B2DFB">
        <w:rPr>
          <w:b/>
        </w:rPr>
        <w:t>Green Thumb New Lawn Starter Fertilizer</w:t>
      </w:r>
      <w:r w:rsidRPr="007B2DFB">
        <w:t xml:space="preserve"> before seeding will help seed    get off to a healthy start.</w:t>
      </w:r>
    </w:p>
    <w:p w:rsidR="009618F2" w:rsidRPr="007B2DFB" w:rsidRDefault="009618F2" w:rsidP="007B2DFB">
      <w:pPr>
        <w:jc w:val="both"/>
      </w:pPr>
    </w:p>
    <w:p w:rsidR="009618F2" w:rsidRPr="007B2DFB" w:rsidRDefault="009618F2" w:rsidP="007B2DFB">
      <w:pPr>
        <w:jc w:val="both"/>
      </w:pPr>
      <w:r w:rsidRPr="007B2DFB">
        <w:t>Be careful using weed killers around newly planted lawns.  It is not recommended to spray these during the first season.</w:t>
      </w:r>
    </w:p>
    <w:p w:rsidR="009618F2" w:rsidRPr="007B2DFB" w:rsidRDefault="009618F2" w:rsidP="007B2DFB">
      <w:pPr>
        <w:jc w:val="both"/>
      </w:pPr>
    </w:p>
    <w:p w:rsidR="009618F2" w:rsidRPr="007B2DFB" w:rsidRDefault="009618F2" w:rsidP="007B2DFB">
      <w:pPr>
        <w:jc w:val="both"/>
      </w:pPr>
      <w:r w:rsidRPr="007B2DFB">
        <w:t>Improper soil prep is a frequent cause of lawn failure, so be sure to add enough organic material to make the soil loamy.</w:t>
      </w:r>
    </w:p>
    <w:p w:rsidR="009618F2" w:rsidRPr="007B2DFB" w:rsidRDefault="009618F2" w:rsidP="007B2DFB">
      <w:pPr>
        <w:jc w:val="both"/>
      </w:pPr>
    </w:p>
    <w:p w:rsidR="009618F2" w:rsidRPr="007B2DFB" w:rsidRDefault="009618F2" w:rsidP="007B2DFB">
      <w:pPr>
        <w:jc w:val="both"/>
      </w:pPr>
    </w:p>
    <w:p w:rsidR="000279E8" w:rsidRPr="009618F2" w:rsidRDefault="000279E8" w:rsidP="007B2DFB">
      <w:pPr>
        <w:jc w:val="both"/>
      </w:pPr>
    </w:p>
    <w:sectPr w:rsidR="000279E8" w:rsidRPr="009618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8F2" w:rsidRDefault="009618F2" w:rsidP="009618F2">
      <w:r>
        <w:separator/>
      </w:r>
    </w:p>
  </w:endnote>
  <w:endnote w:type="continuationSeparator" w:id="0">
    <w:p w:rsidR="009618F2" w:rsidRDefault="009618F2" w:rsidP="0096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3D2" w:rsidRDefault="001063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F2" w:rsidRDefault="007B2DFB">
    <w:pPr>
      <w:pStyle w:val="Footer"/>
    </w:pPr>
    <w:r>
      <w:fldChar w:fldCharType="begin"/>
    </w:r>
    <w:r>
      <w:instrText xml:space="preserve"> FILENAME  \* FirstCap \p  \* MERGEFORMAT </w:instrText>
    </w:r>
    <w:r>
      <w:fldChar w:fldCharType="separate"/>
    </w:r>
    <w:r w:rsidR="001063D2">
      <w:rPr>
        <w:noProof/>
      </w:rPr>
      <w:t>K:\Doc\CareSheets\HardGoods\Lawns &amp; Grasses\Seeding a Lawn.docx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3D2" w:rsidRDefault="001063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8F2" w:rsidRDefault="009618F2" w:rsidP="009618F2">
      <w:r>
        <w:separator/>
      </w:r>
    </w:p>
  </w:footnote>
  <w:footnote w:type="continuationSeparator" w:id="0">
    <w:p w:rsidR="009618F2" w:rsidRDefault="009618F2" w:rsidP="00961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3D2" w:rsidRDefault="001063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3D2" w:rsidRDefault="001063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3D2" w:rsidRDefault="001063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F2"/>
    <w:rsid w:val="000279E8"/>
    <w:rsid w:val="001063D2"/>
    <w:rsid w:val="007B2DFB"/>
    <w:rsid w:val="009534D5"/>
    <w:rsid w:val="0096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F2"/>
    <w:pPr>
      <w:tabs>
        <w:tab w:val="left" w:pos="43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618F2"/>
    <w:pPr>
      <w:keepNext/>
      <w:tabs>
        <w:tab w:val="clear" w:pos="432"/>
      </w:tabs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18F2"/>
    <w:pPr>
      <w:keepNext/>
      <w:jc w:val="center"/>
      <w:outlineLvl w:val="1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8F2"/>
    <w:pPr>
      <w:tabs>
        <w:tab w:val="clear" w:pos="432"/>
        <w:tab w:val="center" w:pos="4680"/>
        <w:tab w:val="right" w:pos="9360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618F2"/>
  </w:style>
  <w:style w:type="paragraph" w:styleId="Footer">
    <w:name w:val="footer"/>
    <w:basedOn w:val="Normal"/>
    <w:link w:val="FooterChar"/>
    <w:uiPriority w:val="99"/>
    <w:unhideWhenUsed/>
    <w:rsid w:val="009618F2"/>
    <w:pPr>
      <w:tabs>
        <w:tab w:val="clear" w:pos="432"/>
        <w:tab w:val="center" w:pos="4680"/>
        <w:tab w:val="right" w:pos="9360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618F2"/>
  </w:style>
  <w:style w:type="character" w:customStyle="1" w:styleId="Heading1Char">
    <w:name w:val="Heading 1 Char"/>
    <w:basedOn w:val="DefaultParagraphFont"/>
    <w:link w:val="Heading1"/>
    <w:rsid w:val="009618F2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9618F2"/>
    <w:rPr>
      <w:rFonts w:ascii="Arial" w:eastAsia="Times New Roman" w:hAnsi="Arial" w:cs="Times New Roman"/>
      <w:b/>
      <w:sz w:val="36"/>
      <w:szCs w:val="20"/>
    </w:rPr>
  </w:style>
  <w:style w:type="character" w:styleId="Hyperlink">
    <w:name w:val="Hyperlink"/>
    <w:basedOn w:val="DefaultParagraphFont"/>
    <w:semiHidden/>
    <w:unhideWhenUsed/>
    <w:rsid w:val="009618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F2"/>
    <w:pPr>
      <w:tabs>
        <w:tab w:val="left" w:pos="43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618F2"/>
    <w:pPr>
      <w:keepNext/>
      <w:tabs>
        <w:tab w:val="clear" w:pos="432"/>
      </w:tabs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18F2"/>
    <w:pPr>
      <w:keepNext/>
      <w:jc w:val="center"/>
      <w:outlineLvl w:val="1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8F2"/>
    <w:pPr>
      <w:tabs>
        <w:tab w:val="clear" w:pos="432"/>
        <w:tab w:val="center" w:pos="4680"/>
        <w:tab w:val="right" w:pos="9360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618F2"/>
  </w:style>
  <w:style w:type="paragraph" w:styleId="Footer">
    <w:name w:val="footer"/>
    <w:basedOn w:val="Normal"/>
    <w:link w:val="FooterChar"/>
    <w:uiPriority w:val="99"/>
    <w:unhideWhenUsed/>
    <w:rsid w:val="009618F2"/>
    <w:pPr>
      <w:tabs>
        <w:tab w:val="clear" w:pos="432"/>
        <w:tab w:val="center" w:pos="4680"/>
        <w:tab w:val="right" w:pos="9360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618F2"/>
  </w:style>
  <w:style w:type="character" w:customStyle="1" w:styleId="Heading1Char">
    <w:name w:val="Heading 1 Char"/>
    <w:basedOn w:val="DefaultParagraphFont"/>
    <w:link w:val="Heading1"/>
    <w:rsid w:val="009618F2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9618F2"/>
    <w:rPr>
      <w:rFonts w:ascii="Arial" w:eastAsia="Times New Roman" w:hAnsi="Arial" w:cs="Times New Roman"/>
      <w:b/>
      <w:sz w:val="36"/>
      <w:szCs w:val="20"/>
    </w:rPr>
  </w:style>
  <w:style w:type="character" w:styleId="Hyperlink">
    <w:name w:val="Hyperlink"/>
    <w:basedOn w:val="DefaultParagraphFont"/>
    <w:semiHidden/>
    <w:unhideWhenUsed/>
    <w:rsid w:val="009618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Nomad</dc:creator>
  <cp:lastModifiedBy>Nomad</cp:lastModifiedBy>
  <cp:revision>4</cp:revision>
  <dcterms:created xsi:type="dcterms:W3CDTF">2012-05-05T17:59:00Z</dcterms:created>
  <dcterms:modified xsi:type="dcterms:W3CDTF">2012-12-08T21:48:00Z</dcterms:modified>
</cp:coreProperties>
</file>